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DB60" w14:textId="77777777" w:rsidR="00035406" w:rsidRPr="001E180A" w:rsidRDefault="00035406" w:rsidP="00035406">
      <w:pPr>
        <w:jc w:val="center"/>
        <w:rPr>
          <w:sz w:val="6"/>
        </w:rPr>
      </w:pPr>
    </w:p>
    <w:p w14:paraId="0257BBFC" w14:textId="77777777" w:rsidR="00E23808" w:rsidRPr="001E180A" w:rsidRDefault="00035406" w:rsidP="00035406">
      <w:pPr>
        <w:spacing w:after="0" w:line="240" w:lineRule="auto"/>
        <w:jc w:val="center"/>
        <w:rPr>
          <w:sz w:val="28"/>
        </w:rPr>
      </w:pPr>
      <w:r w:rsidRPr="001E180A">
        <w:rPr>
          <w:sz w:val="28"/>
        </w:rPr>
        <w:t>CONSENT FORM</w:t>
      </w:r>
    </w:p>
    <w:p w14:paraId="7AD3584F" w14:textId="77777777" w:rsidR="00035406" w:rsidRPr="001E180A" w:rsidRDefault="00035406" w:rsidP="00035406">
      <w:pPr>
        <w:spacing w:after="0" w:line="240" w:lineRule="auto"/>
        <w:jc w:val="center"/>
        <w:rPr>
          <w:sz w:val="28"/>
        </w:rPr>
      </w:pPr>
      <w:r w:rsidRPr="001E180A">
        <w:rPr>
          <w:sz w:val="28"/>
        </w:rPr>
        <w:t>THE OHIO STATE UNIVERSITY WEXNER MEDICAL CENTER</w:t>
      </w:r>
    </w:p>
    <w:p w14:paraId="18EFBD86" w14:textId="77777777" w:rsidR="001559AB" w:rsidRDefault="001559AB" w:rsidP="00EF601A">
      <w:pPr>
        <w:spacing w:after="0" w:line="240" w:lineRule="auto"/>
        <w:jc w:val="center"/>
      </w:pPr>
    </w:p>
    <w:p w14:paraId="40467A99" w14:textId="77777777" w:rsidR="001559AB" w:rsidRPr="00786153" w:rsidRDefault="001559AB" w:rsidP="001559AB">
      <w:pPr>
        <w:spacing w:after="0" w:line="240" w:lineRule="auto"/>
      </w:pPr>
      <w:r w:rsidRPr="00786153">
        <w:t>The following information is needed for The Ohio State University Obstetrics &amp; Gynecology Grand Rounds</w:t>
      </w:r>
      <w:r w:rsidR="00EF601A" w:rsidRPr="00786153">
        <w:t>.</w:t>
      </w:r>
      <w:r w:rsidRPr="00786153">
        <w:t xml:space="preserve"> </w:t>
      </w:r>
    </w:p>
    <w:p w14:paraId="6ADA0CE8" w14:textId="77777777" w:rsidR="00F65FAE" w:rsidRPr="00EF601A" w:rsidRDefault="00F65FAE" w:rsidP="001559AB">
      <w:pPr>
        <w:spacing w:after="0" w:line="240" w:lineRule="auto"/>
        <w:rPr>
          <w:sz w:val="24"/>
        </w:rPr>
      </w:pPr>
    </w:p>
    <w:p w14:paraId="4A2E0B81" w14:textId="6308999D" w:rsidR="00F65FAE" w:rsidRPr="00786153" w:rsidRDefault="00F65FAE" w:rsidP="001559AB">
      <w:pPr>
        <w:spacing w:after="0" w:line="240" w:lineRule="auto"/>
      </w:pPr>
      <w:r w:rsidRPr="00786153">
        <w:rPr>
          <w:b/>
        </w:rPr>
        <w:t>Speaker</w:t>
      </w:r>
      <w:r w:rsidR="00786153" w:rsidRPr="00786153">
        <w:t xml:space="preserve">:  </w:t>
      </w:r>
      <w:r w:rsidR="00786153" w:rsidRPr="00786153">
        <w:softHyphen/>
      </w:r>
      <w:r w:rsidR="00786153" w:rsidRPr="00786153">
        <w:softHyphen/>
      </w:r>
      <w:r w:rsidR="00786153" w:rsidRPr="00786153">
        <w:softHyphen/>
      </w:r>
      <w:r w:rsidR="00786153" w:rsidRPr="00786153">
        <w:softHyphen/>
      </w:r>
      <w:r w:rsidR="00786153" w:rsidRPr="00786153">
        <w:softHyphen/>
      </w:r>
      <w:r w:rsidR="00786153" w:rsidRPr="00786153">
        <w:softHyphen/>
      </w:r>
      <w:r w:rsidR="00786153" w:rsidRPr="00786153">
        <w:softHyphen/>
      </w:r>
      <w:r w:rsidR="00786153" w:rsidRPr="00786153">
        <w:softHyphen/>
      </w:r>
      <w:r w:rsidR="00786153" w:rsidRPr="00786153">
        <w:softHyphen/>
      </w:r>
      <w:r w:rsidR="00786153" w:rsidRPr="00786153">
        <w:softHyphen/>
      </w:r>
      <w:r w:rsidR="00786153" w:rsidRPr="00786153">
        <w:softHyphen/>
      </w:r>
      <w:r w:rsidR="00F93553">
        <w:t>Tori Wilson, Angela Franketti, Karey Hall</w:t>
      </w:r>
      <w:r w:rsidRPr="00786153">
        <w:t>___________________________________</w:t>
      </w:r>
    </w:p>
    <w:p w14:paraId="637C2B01" w14:textId="77777777" w:rsidR="00F65FAE" w:rsidRPr="00786153" w:rsidRDefault="00F65FAE" w:rsidP="001559AB">
      <w:pPr>
        <w:spacing w:after="0" w:line="240" w:lineRule="auto"/>
      </w:pPr>
    </w:p>
    <w:p w14:paraId="2D8AA8B8" w14:textId="5BF0674B" w:rsidR="00F65FAE" w:rsidRPr="00786153" w:rsidRDefault="00F65FAE" w:rsidP="001559AB">
      <w:pPr>
        <w:spacing w:after="0" w:line="240" w:lineRule="auto"/>
      </w:pPr>
      <w:r w:rsidRPr="00786153">
        <w:rPr>
          <w:b/>
        </w:rPr>
        <w:t>Title:</w:t>
      </w:r>
      <w:r w:rsidRPr="00786153">
        <w:t xml:space="preserve">        _</w:t>
      </w:r>
      <w:r w:rsidR="00F93553">
        <w:t>2023 E&amp;M Changes for OB/GYN</w:t>
      </w:r>
      <w:r w:rsidR="00786153">
        <w:t>____</w:t>
      </w:r>
      <w:r w:rsidRPr="00786153">
        <w:t>_____________________________________</w:t>
      </w:r>
    </w:p>
    <w:p w14:paraId="3B776F24" w14:textId="77777777" w:rsidR="00F65FAE" w:rsidRPr="00786153" w:rsidRDefault="00F65FAE" w:rsidP="001559AB">
      <w:pPr>
        <w:spacing w:after="0" w:line="240" w:lineRule="auto"/>
      </w:pPr>
    </w:p>
    <w:p w14:paraId="6FEF78D0" w14:textId="456ECBAA" w:rsidR="00F65FAE" w:rsidRDefault="00F65FAE" w:rsidP="001559AB">
      <w:pPr>
        <w:spacing w:after="0" w:line="240" w:lineRule="auto"/>
      </w:pPr>
      <w:r w:rsidRPr="00786153">
        <w:rPr>
          <w:b/>
        </w:rPr>
        <w:t>University/Institute:</w:t>
      </w:r>
      <w:r w:rsidRPr="00786153">
        <w:t xml:space="preserve">  __</w:t>
      </w:r>
      <w:r w:rsidR="00F93553">
        <w:t xml:space="preserve">Ohio State University </w:t>
      </w:r>
      <w:r w:rsidRPr="00786153">
        <w:t>___________________________</w:t>
      </w:r>
      <w:r w:rsidR="00786153">
        <w:t>_______</w:t>
      </w:r>
    </w:p>
    <w:p w14:paraId="50FAC15E" w14:textId="77777777" w:rsidR="00786153" w:rsidRPr="00786153" w:rsidRDefault="00786153" w:rsidP="001559AB">
      <w:pPr>
        <w:spacing w:after="0" w:line="240" w:lineRule="auto"/>
      </w:pPr>
    </w:p>
    <w:p w14:paraId="3ED90C17" w14:textId="4FEB69CC" w:rsidR="00F65FAE" w:rsidRPr="00786153" w:rsidRDefault="00F65FAE" w:rsidP="001559AB">
      <w:pPr>
        <w:spacing w:after="0" w:line="240" w:lineRule="auto"/>
      </w:pPr>
      <w:r w:rsidRPr="00786153">
        <w:rPr>
          <w:b/>
        </w:rPr>
        <w:t>Address:</w:t>
      </w:r>
      <w:r w:rsidR="001E180A" w:rsidRPr="00786153">
        <w:t xml:space="preserve">   </w:t>
      </w:r>
      <w:r w:rsidR="00F93553">
        <w:t xml:space="preserve">RM 170 Davis Heart &amp; Lung Research Institute </w:t>
      </w:r>
      <w:r w:rsidRPr="00786153">
        <w:t>_____________________________________</w:t>
      </w:r>
      <w:r w:rsidR="00786153">
        <w:t>_______</w:t>
      </w:r>
      <w:r w:rsidRPr="00786153">
        <w:t>__________________________________</w:t>
      </w:r>
    </w:p>
    <w:p w14:paraId="27B19923" w14:textId="77777777" w:rsidR="00F65FAE" w:rsidRPr="00786153" w:rsidRDefault="00F65FAE" w:rsidP="001559AB">
      <w:pPr>
        <w:spacing w:after="0" w:line="240" w:lineRule="auto"/>
      </w:pPr>
    </w:p>
    <w:p w14:paraId="634C91D4" w14:textId="77777777" w:rsidR="00F65FAE" w:rsidRPr="00786153" w:rsidRDefault="00F65FAE" w:rsidP="001559AB">
      <w:pPr>
        <w:spacing w:after="0" w:line="240" w:lineRule="auto"/>
      </w:pPr>
      <w:r w:rsidRPr="00786153">
        <w:t>________________</w:t>
      </w:r>
      <w:r w:rsidR="00786153" w:rsidRPr="00786153">
        <w:t>_</w:t>
      </w:r>
      <w:r w:rsidRPr="00786153">
        <w:t>__________________________</w:t>
      </w:r>
      <w:r w:rsidR="00786153">
        <w:t>_______</w:t>
      </w:r>
      <w:r w:rsidRPr="00786153">
        <w:t>_______</w:t>
      </w:r>
      <w:r w:rsidR="00786153">
        <w:t>_</w:t>
      </w:r>
      <w:r w:rsidRPr="00786153">
        <w:t>______________________________</w:t>
      </w:r>
    </w:p>
    <w:p w14:paraId="0B83621D" w14:textId="77777777" w:rsidR="00F65FAE" w:rsidRPr="00786153" w:rsidRDefault="00F65FAE" w:rsidP="001559AB">
      <w:pPr>
        <w:spacing w:after="0" w:line="240" w:lineRule="auto"/>
      </w:pPr>
      <w:r w:rsidRPr="00786153">
        <w:t xml:space="preserve"> </w:t>
      </w:r>
    </w:p>
    <w:p w14:paraId="4A579BD2" w14:textId="6EBA508C" w:rsidR="00F65FAE" w:rsidRPr="00786153" w:rsidRDefault="00F65FAE" w:rsidP="001559AB">
      <w:pPr>
        <w:spacing w:after="0" w:line="240" w:lineRule="auto"/>
      </w:pPr>
      <w:r w:rsidRPr="00786153">
        <w:rPr>
          <w:b/>
        </w:rPr>
        <w:t>Presentation Title:</w:t>
      </w:r>
      <w:r w:rsidRPr="00786153">
        <w:t xml:space="preserve">  </w:t>
      </w:r>
      <w:r w:rsidR="00786153" w:rsidRPr="00786153">
        <w:t>_</w:t>
      </w:r>
      <w:r w:rsidR="00F93553">
        <w:t>2023 E&amp;M Changes for OBGYN</w:t>
      </w:r>
      <w:r w:rsidRPr="00786153">
        <w:t>__</w:t>
      </w:r>
      <w:r w:rsidR="00786153">
        <w:t>_______</w:t>
      </w:r>
      <w:r w:rsidRPr="00786153">
        <w:t>___________________________________</w:t>
      </w:r>
      <w:r w:rsidR="001E180A" w:rsidRPr="00786153">
        <w:t xml:space="preserve"> </w:t>
      </w:r>
    </w:p>
    <w:p w14:paraId="1E01A45A" w14:textId="77777777" w:rsidR="001E180A" w:rsidRPr="00786153" w:rsidRDefault="001E180A" w:rsidP="001559AB">
      <w:pPr>
        <w:spacing w:after="0" w:line="240" w:lineRule="auto"/>
      </w:pPr>
    </w:p>
    <w:p w14:paraId="400ADB19" w14:textId="77777777" w:rsidR="001E180A" w:rsidRPr="00786153" w:rsidRDefault="001E180A" w:rsidP="001559AB">
      <w:pPr>
        <w:spacing w:after="0" w:line="240" w:lineRule="auto"/>
      </w:pPr>
      <w:r w:rsidRPr="00786153">
        <w:t xml:space="preserve">Education Objectives: </w:t>
      </w:r>
    </w:p>
    <w:p w14:paraId="7B843614" w14:textId="77777777" w:rsidR="00EF601A" w:rsidRPr="00786153" w:rsidRDefault="00EF601A" w:rsidP="001559AB">
      <w:pPr>
        <w:spacing w:after="0" w:line="240" w:lineRule="auto"/>
      </w:pPr>
    </w:p>
    <w:p w14:paraId="1A1BA1F7" w14:textId="644B5E07" w:rsidR="00EF601A" w:rsidRPr="00786153" w:rsidRDefault="00EF601A" w:rsidP="00EF601A">
      <w:pPr>
        <w:pStyle w:val="ListParagraph"/>
        <w:numPr>
          <w:ilvl w:val="0"/>
          <w:numId w:val="1"/>
        </w:numPr>
        <w:spacing w:after="0" w:line="360" w:lineRule="auto"/>
      </w:pPr>
      <w:r w:rsidRPr="00786153">
        <w:t>_</w:t>
      </w:r>
      <w:r w:rsidR="00F93553">
        <w:t xml:space="preserve">To provide education to OB/GYN Providers on the 2023 new AMA CPT E&amp;M Coding and Documentation Guidelines. </w:t>
      </w:r>
    </w:p>
    <w:p w14:paraId="31214E95" w14:textId="77777777" w:rsidR="00EF601A" w:rsidRPr="00786153" w:rsidRDefault="00EF601A" w:rsidP="00EF601A">
      <w:pPr>
        <w:pStyle w:val="ListParagraph"/>
        <w:pBdr>
          <w:bottom w:val="single" w:sz="12" w:space="1" w:color="auto"/>
        </w:pBdr>
        <w:spacing w:after="0" w:line="240" w:lineRule="auto"/>
        <w:ind w:left="0"/>
      </w:pPr>
    </w:p>
    <w:p w14:paraId="65D07967" w14:textId="77777777" w:rsidR="00EF601A" w:rsidRPr="00786153" w:rsidRDefault="00EF601A" w:rsidP="00EF601A">
      <w:pPr>
        <w:pStyle w:val="ListParagraph"/>
        <w:spacing w:after="0" w:line="360" w:lineRule="auto"/>
      </w:pPr>
    </w:p>
    <w:p w14:paraId="4939F002" w14:textId="7DC3D8C9" w:rsidR="00EF601A" w:rsidRPr="00786153" w:rsidRDefault="00EF601A" w:rsidP="00EF601A">
      <w:pPr>
        <w:pStyle w:val="ListParagraph"/>
        <w:numPr>
          <w:ilvl w:val="0"/>
          <w:numId w:val="1"/>
        </w:numPr>
        <w:spacing w:after="0" w:line="360" w:lineRule="auto"/>
      </w:pPr>
      <w:r w:rsidRPr="00786153">
        <w:t>_</w:t>
      </w:r>
      <w:r w:rsidR="00F93553">
        <w:t>Inpatient</w:t>
      </w:r>
      <w:r w:rsidR="0033199B">
        <w:t xml:space="preserve">, </w:t>
      </w:r>
      <w:r w:rsidR="00F93553">
        <w:t>Observation</w:t>
      </w:r>
      <w:r w:rsidR="0033199B">
        <w:t>, Consultation</w:t>
      </w:r>
      <w:r w:rsidR="00F93553">
        <w:t xml:space="preserve"> Coding and Billing documentation guidelines an in-depth review of documentation requirements and examples.</w:t>
      </w:r>
    </w:p>
    <w:p w14:paraId="4EB962DA" w14:textId="77777777" w:rsidR="00EF601A" w:rsidRPr="00786153" w:rsidRDefault="00EF601A" w:rsidP="00EF601A">
      <w:pPr>
        <w:pStyle w:val="ListParagraph"/>
        <w:pBdr>
          <w:bottom w:val="single" w:sz="12" w:space="1" w:color="auto"/>
        </w:pBdr>
        <w:spacing w:after="0" w:line="240" w:lineRule="auto"/>
        <w:ind w:left="0"/>
      </w:pPr>
    </w:p>
    <w:p w14:paraId="39123524" w14:textId="77777777" w:rsidR="00EF601A" w:rsidRPr="00786153" w:rsidRDefault="00EF601A" w:rsidP="00EF601A">
      <w:pPr>
        <w:pStyle w:val="ListParagraph"/>
        <w:spacing w:after="0" w:line="480" w:lineRule="auto"/>
      </w:pPr>
    </w:p>
    <w:p w14:paraId="6DD395AF" w14:textId="4DE51847" w:rsidR="00EF601A" w:rsidRPr="00786153" w:rsidRDefault="00EF601A" w:rsidP="00EF601A">
      <w:pPr>
        <w:pStyle w:val="ListParagraph"/>
        <w:numPr>
          <w:ilvl w:val="0"/>
          <w:numId w:val="1"/>
        </w:numPr>
        <w:pBdr>
          <w:bottom w:val="single" w:sz="12" w:space="1" w:color="auto"/>
        </w:pBdr>
        <w:spacing w:after="0" w:line="240" w:lineRule="auto"/>
      </w:pPr>
      <w:r w:rsidRPr="00786153">
        <w:t>_</w:t>
      </w:r>
      <w:r w:rsidR="00F93553">
        <w:t>Split shared visits, triage visits and telehealth guidelines.   Using case examples we will guide the provider on the proper billing and documentation guidelines for scenarios in various settings of care.</w:t>
      </w:r>
      <w:r w:rsidRPr="00786153">
        <w:t xml:space="preserve"> </w:t>
      </w:r>
    </w:p>
    <w:p w14:paraId="69224A97" w14:textId="77777777" w:rsidR="00EF601A" w:rsidRPr="00786153" w:rsidRDefault="00EF601A" w:rsidP="00786153">
      <w:pPr>
        <w:spacing w:after="0" w:line="240" w:lineRule="auto"/>
      </w:pPr>
    </w:p>
    <w:p w14:paraId="639471F9" w14:textId="77777777" w:rsidR="00EF601A" w:rsidRPr="00786153" w:rsidRDefault="00EF601A" w:rsidP="00786153">
      <w:pPr>
        <w:spacing w:after="0" w:line="240" w:lineRule="auto"/>
        <w:jc w:val="both"/>
      </w:pPr>
      <w:r w:rsidRPr="00786153">
        <w:t>I give my permission for photographs, film or videotape to be taken of me and used by The Ohio State University Medical Center or their representatives for purposes of continuing medical education at The Ohio State University Medical Center and its affiliated sites.  All materials will remain the property of The Ohio State University Medical Center.</w:t>
      </w:r>
    </w:p>
    <w:p w14:paraId="50E5459B" w14:textId="77777777" w:rsidR="00EF601A" w:rsidRPr="00786153" w:rsidRDefault="00EF601A" w:rsidP="00EF601A">
      <w:pPr>
        <w:spacing w:after="0" w:line="240" w:lineRule="auto"/>
        <w:jc w:val="both"/>
      </w:pPr>
    </w:p>
    <w:p w14:paraId="06AC3795" w14:textId="77777777" w:rsidR="00786153" w:rsidRDefault="00EF601A" w:rsidP="00786153">
      <w:pPr>
        <w:spacing w:after="0" w:line="240" w:lineRule="auto"/>
        <w:jc w:val="both"/>
      </w:pPr>
      <w:r w:rsidRPr="00786153">
        <w:rPr>
          <w:highlight w:val="yellow"/>
        </w:rPr>
        <w:t>Please enclose your CV</w:t>
      </w:r>
    </w:p>
    <w:p w14:paraId="17DD14AA" w14:textId="77777777" w:rsidR="00786153" w:rsidRDefault="00786153" w:rsidP="00786153">
      <w:pPr>
        <w:spacing w:after="0" w:line="240" w:lineRule="auto"/>
        <w:jc w:val="both"/>
      </w:pPr>
    </w:p>
    <w:p w14:paraId="176E86D1" w14:textId="77777777" w:rsidR="00786153" w:rsidRPr="00786153" w:rsidRDefault="00786153" w:rsidP="00786153">
      <w:pPr>
        <w:spacing w:after="0" w:line="240" w:lineRule="auto"/>
        <w:jc w:val="both"/>
      </w:pPr>
    </w:p>
    <w:p w14:paraId="0636B73A" w14:textId="6C954CAC" w:rsidR="00786153" w:rsidRDefault="00786153" w:rsidP="00786153">
      <w:pPr>
        <w:spacing w:after="0" w:line="240" w:lineRule="auto"/>
        <w:jc w:val="both"/>
        <w:rPr>
          <w:rFonts w:eastAsia="Times New Roman" w:cs="Times New Roman"/>
        </w:rPr>
      </w:pPr>
      <w:r w:rsidRPr="00786153">
        <w:rPr>
          <w:rFonts w:eastAsia="Times New Roman" w:cs="Times New Roman"/>
        </w:rPr>
        <w:t>Signature</w:t>
      </w:r>
      <w:r>
        <w:rPr>
          <w:rFonts w:eastAsia="Times New Roman" w:cs="Times New Roman"/>
        </w:rPr>
        <w:t>_</w:t>
      </w:r>
      <w:r w:rsidR="00F93553">
        <w:rPr>
          <w:rFonts w:eastAsia="Times New Roman" w:cs="Times New Roman"/>
        </w:rPr>
        <w:t xml:space="preserve">Tori Wilson </w:t>
      </w:r>
      <w:r w:rsidRPr="00786153">
        <w:rPr>
          <w:rFonts w:eastAsia="Times New Roman" w:cs="Times New Roman"/>
        </w:rPr>
        <w:t>______</w:t>
      </w:r>
      <w:r>
        <w:rPr>
          <w:rFonts w:eastAsia="Times New Roman" w:cs="Times New Roman"/>
        </w:rPr>
        <w:t>_______________</w:t>
      </w:r>
      <w:r w:rsidRPr="00786153">
        <w:rPr>
          <w:rFonts w:eastAsia="Times New Roman" w:cs="Times New Roman"/>
        </w:rPr>
        <w:t>________</w:t>
      </w:r>
      <w:r>
        <w:rPr>
          <w:rFonts w:eastAsia="Times New Roman" w:cs="Times New Roman"/>
        </w:rPr>
        <w:t xml:space="preserve">___  </w:t>
      </w:r>
      <w:r>
        <w:rPr>
          <w:rFonts w:eastAsia="Times New Roman" w:cs="Times New Roman"/>
        </w:rPr>
        <w:tab/>
      </w:r>
      <w:r>
        <w:rPr>
          <w:rFonts w:eastAsia="Times New Roman" w:cs="Times New Roman"/>
        </w:rPr>
        <w:tab/>
      </w:r>
      <w:r w:rsidRPr="00786153">
        <w:rPr>
          <w:rFonts w:eastAsia="Times New Roman" w:cs="Times New Roman"/>
        </w:rPr>
        <w:t>Date __</w:t>
      </w:r>
      <w:r w:rsidR="00F93553">
        <w:rPr>
          <w:rFonts w:eastAsia="Times New Roman" w:cs="Times New Roman"/>
        </w:rPr>
        <w:t>11/1/2022</w:t>
      </w:r>
      <w:r w:rsidR="00386DAB">
        <w:rPr>
          <w:rFonts w:eastAsia="Times New Roman" w:cs="Times New Roman"/>
        </w:rPr>
        <w:t xml:space="preserve"> </w:t>
      </w:r>
    </w:p>
    <w:p w14:paraId="7C1FE17E" w14:textId="77777777" w:rsidR="00386DAB" w:rsidRDefault="00386DAB" w:rsidP="00386DAB">
      <w:pPr>
        <w:spacing w:after="0" w:line="240" w:lineRule="auto"/>
        <w:jc w:val="right"/>
        <w:rPr>
          <w:rFonts w:eastAsia="Times New Roman" w:cs="Times New Roman"/>
          <w:sz w:val="18"/>
        </w:rPr>
      </w:pPr>
    </w:p>
    <w:sectPr w:rsidR="00386DAB" w:rsidSect="00786153">
      <w:headerReference w:type="default" r:id="rId7"/>
      <w:footerReference w:type="default" r:id="rId8"/>
      <w:pgSz w:w="12240" w:h="15840"/>
      <w:pgMar w:top="1440" w:right="1296" w:bottom="1440" w:left="129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9EF12" w14:textId="77777777" w:rsidR="00035406" w:rsidRDefault="00035406" w:rsidP="00035406">
      <w:pPr>
        <w:spacing w:after="0" w:line="240" w:lineRule="auto"/>
      </w:pPr>
      <w:r>
        <w:separator/>
      </w:r>
    </w:p>
  </w:endnote>
  <w:endnote w:type="continuationSeparator" w:id="0">
    <w:p w14:paraId="36C21F43" w14:textId="77777777" w:rsidR="00035406" w:rsidRDefault="00035406" w:rsidP="00035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0D52" w14:textId="77777777" w:rsidR="00386DAB" w:rsidRPr="00386DAB" w:rsidRDefault="00386DAB" w:rsidP="00386DAB">
    <w:pPr>
      <w:spacing w:after="0" w:line="240" w:lineRule="auto"/>
      <w:ind w:left="3600" w:firstLine="720"/>
      <w:jc w:val="right"/>
    </w:pPr>
    <w:r w:rsidRPr="00386DAB">
      <w:rPr>
        <w:rFonts w:eastAsia="Times New Roman" w:cs="Times New Roman"/>
      </w:rPr>
      <w:t>Updated March 2019</w:t>
    </w:r>
  </w:p>
  <w:p w14:paraId="0B430624" w14:textId="77777777" w:rsidR="00386DAB" w:rsidRDefault="00386DAB" w:rsidP="00386DAB">
    <w:pPr>
      <w:pStyle w:val="Footer"/>
      <w:jc w:val="right"/>
    </w:pPr>
  </w:p>
  <w:p w14:paraId="254F5697" w14:textId="77777777" w:rsidR="00386DAB" w:rsidRDefault="00386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8C2B" w14:textId="77777777" w:rsidR="00035406" w:rsidRDefault="00035406" w:rsidP="00035406">
      <w:pPr>
        <w:spacing w:after="0" w:line="240" w:lineRule="auto"/>
      </w:pPr>
      <w:r>
        <w:separator/>
      </w:r>
    </w:p>
  </w:footnote>
  <w:footnote w:type="continuationSeparator" w:id="0">
    <w:p w14:paraId="4F961EAE" w14:textId="77777777" w:rsidR="00035406" w:rsidRDefault="00035406" w:rsidP="00035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208D" w14:textId="77777777" w:rsidR="00035406" w:rsidRDefault="00035406">
    <w:pPr>
      <w:pStyle w:val="Header"/>
    </w:pPr>
    <w:r>
      <w:rPr>
        <w:noProof/>
      </w:rPr>
      <w:drawing>
        <wp:anchor distT="0" distB="0" distL="114300" distR="114300" simplePos="0" relativeHeight="251658240" behindDoc="1" locked="0" layoutInCell="1" allowOverlap="1" wp14:anchorId="10AD97D8" wp14:editId="6EA6F376">
          <wp:simplePos x="0" y="0"/>
          <wp:positionH relativeFrom="column">
            <wp:posOffset>-895350</wp:posOffset>
          </wp:positionH>
          <wp:positionV relativeFrom="paragraph">
            <wp:posOffset>-453390</wp:posOffset>
          </wp:positionV>
          <wp:extent cx="2895600" cy="1057275"/>
          <wp:effectExtent l="0" t="0" r="0" b="9525"/>
          <wp:wrapTight wrapText="bothSides">
            <wp:wrapPolygon edited="0">
              <wp:start x="0" y="0"/>
              <wp:lineTo x="0" y="21405"/>
              <wp:lineTo x="21458" y="21405"/>
              <wp:lineTo x="21458" y="0"/>
              <wp:lineTo x="0" y="0"/>
            </wp:wrapPolygon>
          </wp:wrapTight>
          <wp:docPr id="1" name="Picture 1" descr="osumc_logo_configurations_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umc_logo_configurations_horiz.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E9658" w14:textId="77777777" w:rsidR="00035406" w:rsidRDefault="00035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3FBB"/>
    <w:multiLevelType w:val="hybridMultilevel"/>
    <w:tmpl w:val="D68C3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82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406"/>
    <w:rsid w:val="00035406"/>
    <w:rsid w:val="001559AB"/>
    <w:rsid w:val="00193EEF"/>
    <w:rsid w:val="001E180A"/>
    <w:rsid w:val="0033199B"/>
    <w:rsid w:val="00386DAB"/>
    <w:rsid w:val="00607E7C"/>
    <w:rsid w:val="00786153"/>
    <w:rsid w:val="00836665"/>
    <w:rsid w:val="008E63CF"/>
    <w:rsid w:val="00B03CBA"/>
    <w:rsid w:val="00E23808"/>
    <w:rsid w:val="00EF601A"/>
    <w:rsid w:val="00F65FAE"/>
    <w:rsid w:val="00F93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4F3D71"/>
  <w15:chartTrackingRefBased/>
  <w15:docId w15:val="{0F33451D-279E-4BAE-82E0-C9B4757E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406"/>
  </w:style>
  <w:style w:type="paragraph" w:styleId="Footer">
    <w:name w:val="footer"/>
    <w:basedOn w:val="Normal"/>
    <w:link w:val="FooterChar"/>
    <w:uiPriority w:val="99"/>
    <w:unhideWhenUsed/>
    <w:rsid w:val="00035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406"/>
  </w:style>
  <w:style w:type="paragraph" w:styleId="ListParagraph">
    <w:name w:val="List Paragraph"/>
    <w:basedOn w:val="Normal"/>
    <w:uiPriority w:val="34"/>
    <w:qFormat/>
    <w:rsid w:val="00EF601A"/>
    <w:pPr>
      <w:ind w:left="720"/>
      <w:contextualSpacing/>
    </w:pPr>
  </w:style>
  <w:style w:type="paragraph" w:styleId="BalloonText">
    <w:name w:val="Balloon Text"/>
    <w:basedOn w:val="Normal"/>
    <w:link w:val="BalloonTextChar"/>
    <w:uiPriority w:val="99"/>
    <w:semiHidden/>
    <w:unhideWhenUsed/>
    <w:rsid w:val="008E6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3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s://brandsource.osumc.edu/Logos/PublishingImages/osumc_logo_configurations_horiz.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Gladstone, Julia</dc:creator>
  <cp:keywords/>
  <dc:description/>
  <cp:lastModifiedBy>Wilson, Tori</cp:lastModifiedBy>
  <cp:revision>4</cp:revision>
  <cp:lastPrinted>2019-03-26T19:55:00Z</cp:lastPrinted>
  <dcterms:created xsi:type="dcterms:W3CDTF">2022-11-01T14:09:00Z</dcterms:created>
  <dcterms:modified xsi:type="dcterms:W3CDTF">2022-11-01T14:11:00Z</dcterms:modified>
</cp:coreProperties>
</file>